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1971049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Start w:id="1" w:name="b9bd104d-6082-47bd-8132-2766a2040a6c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 НОВО-САВИНОВСКОГО РАЙОНА Г.КАЗАНИ</w:t>
      </w:r>
      <w:bookmarkStart w:id="2" w:name="34df4a62-8dcd-4a78-a0bb-c2323fe584ec"/>
      <w:bookmarkEnd w:id="2"/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Терентьева Т.А.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«26»августа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Гумерова Э.Ф..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bookmarkStart w:id="3" w:name="_GoBack"/>
            <w:r>
              <w:rPr>
                <w:rFonts w:eastAsia="Times New Roman" w:ascii="Times New Roman" w:hAnsi="Times New Roman"/>
                <w:sz w:val="24"/>
                <w:szCs w:val="24"/>
                <w:lang w:val="ru-RU"/>
              </w:rPr>
              <w:t>№215</w:t>
            </w:r>
            <w:bookmarkEnd w:id="3"/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-О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2634849)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изобразительного искусства Терентьевой Татьяны Александровны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Протокол №1 от 2</w:t>
      </w:r>
      <w:r>
        <w:rPr>
          <w:rFonts w:eastAsia="Calibri" w:cs="Times New Roman" w:ascii="Times New Roman" w:hAnsi="Times New Roman"/>
          <w:lang w:val="ru-RU"/>
        </w:rPr>
        <w:t>7.</w:t>
      </w:r>
      <w:r>
        <w:rPr>
          <w:rFonts w:eastAsia="Calibri" w:cs="Times New Roman" w:ascii="Times New Roman" w:hAnsi="Times New Roman"/>
          <w:lang w:val="ru-RU"/>
        </w:rPr>
        <w:t>08.2024г</w:t>
      </w:r>
    </w:p>
    <w:p>
      <w:pPr>
        <w:pStyle w:val="Normal"/>
        <w:spacing w:before="0" w:after="0"/>
        <w:ind w:left="120" w:hanging="0"/>
        <w:jc w:val="center"/>
        <w:rPr>
          <w:rFonts w:ascii="Calibri" w:hAnsi="Calibri" w:eastAsia="Calibri" w:cs="Times New Roman"/>
          <w:lang w:val="ru-RU"/>
        </w:rPr>
      </w:pPr>
      <w:r>
        <w:rPr>
          <w:rFonts w:eastAsia="Calibri" w:cs="Times New Roman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6" w:name="block-19710495"/>
      <w:bookmarkStart w:id="7" w:name="block-19710496"/>
      <w:bookmarkEnd w:id="6"/>
      <w:bookmarkEnd w:id="7"/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037c86a0-0100-46f4-8a06-fc1394a836a9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9" w:name="block-19710496"/>
      <w:bookmarkStart w:id="10" w:name="block-19710498"/>
      <w:bookmarkStart w:id="11" w:name="block-19710496"/>
      <w:bookmarkStart w:id="12" w:name="block-19710498"/>
      <w:bookmarkEnd w:id="11"/>
      <w:bookmarkEnd w:id="12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pStyle w:val="Normal"/>
        <w:spacing w:lineRule="auto" w:line="24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3" w:name="_Toc137210403"/>
      <w:bookmarkStart w:id="14" w:name="_Toc137210403"/>
      <w:bookmarkEnd w:id="14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5" w:name="_Toc139632456"/>
      <w:bookmarkStart w:id="16" w:name="_Toc139632456"/>
      <w:bookmarkEnd w:id="16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7" w:name="block-19710498"/>
      <w:bookmarkStart w:id="18" w:name="block-19710499"/>
      <w:bookmarkEnd w:id="17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  <w:bookmarkStart w:id="19" w:name="_Toc124264881"/>
      <w:bookmarkStart w:id="20" w:name="_Toc124264881"/>
      <w:bookmarkEnd w:id="20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4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pStyle w:val="Normal"/>
        <w:numPr>
          <w:ilvl w:val="0"/>
          <w:numId w:val="5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pStyle w:val="Normal"/>
        <w:numPr>
          <w:ilvl w:val="0"/>
          <w:numId w:val="6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>
      <w:pPr>
        <w:pStyle w:val="Normal"/>
        <w:numPr>
          <w:ilvl w:val="0"/>
          <w:numId w:val="7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21" w:name="_Toc124264882"/>
      <w:bookmarkStart w:id="22" w:name="_Toc124264882"/>
      <w:bookmarkEnd w:id="2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23" w:name="block-19710499"/>
      <w:bookmarkStart w:id="24" w:name="block-19710493"/>
      <w:bookmarkEnd w:id="23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5 КЛАСС. МОДУЛЬ «ДЕКОРАТИВНО-ПРИКЛАДНОЕ И НАРОДНОЕ ИСКУССТВО» </w:t>
      </w:r>
    </w:p>
    <w:tbl>
      <w:tblPr>
        <w:tblW w:w="1396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319"/>
        <w:gridCol w:w="4392"/>
        <w:gridCol w:w="1651"/>
        <w:gridCol w:w="1840"/>
        <w:gridCol w:w="1911"/>
        <w:gridCol w:w="2851"/>
      </w:tblGrid>
      <w:tr>
        <w:trPr>
          <w:trHeight w:val="144" w:hRule="atLeast"/>
        </w:trPr>
        <w:tc>
          <w:tcPr>
            <w:tcW w:w="1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: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1366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6"/>
        <w:gridCol w:w="4644"/>
        <w:gridCol w:w="1544"/>
        <w:gridCol w:w="1842"/>
        <w:gridCol w:w="1909"/>
        <w:gridCol w:w="2662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КЛАСС. МОДУЛЬ «АРХИТЕКТУРА И ДИЗАЙН» </w:t>
      </w:r>
    </w:p>
    <w:tbl>
      <w:tblPr>
        <w:tblW w:w="1366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6"/>
        <w:gridCol w:w="4644"/>
        <w:gridCol w:w="1544"/>
        <w:gridCol w:w="1842"/>
        <w:gridCol w:w="1909"/>
        <w:gridCol w:w="2662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5" w:name="block-19710493"/>
      <w:bookmarkStart w:id="26" w:name="block-19710494"/>
      <w:bookmarkEnd w:id="25"/>
      <w:bookmarkEnd w:id="26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26"/>
        <w:gridCol w:w="4400"/>
        <w:gridCol w:w="129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54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5"/>
        <w:gridCol w:w="4465"/>
        <w:gridCol w:w="1270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5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5"/>
        <w:gridCol w:w="4340"/>
        <w:gridCol w:w="1315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3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>
        <w:trPr>
          <w:trHeight w:val="144" w:hRule="atLeast"/>
        </w:trPr>
        <w:tc>
          <w:tcPr>
            <w:tcW w:w="5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27" w:name="block-19710494"/>
      <w:bookmarkStart w:id="28" w:name="block-19710497"/>
      <w:bookmarkEnd w:id="2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</w:t>
      </w: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учебник, 6 класс/ Неменская Л. А.; под ред. Неменского Б. М.,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29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учебник, 7 класс/ Питерских А. С., Гуров Г. Е.; под ред. Неменского Б. М., Акционерное общество «Издательство «Просвещение»</w:t>
      </w:r>
      <w:bookmarkEnd w:id="29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Декоративно-прикладное искусство в жизни человека. Поурочные разработки. 5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Автор: Горяева Н. А. / Под ред. Неменского Б. М.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М. "Просвещение"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Уроки изобразительного искусства. Искусство в жизни человека. Поурочные разработки. 6 класс.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Авторы: Неменская Л. А., Полякова И. Б., Мухина Т. А. и др. / Под ред. Неменского Б. М.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М. Просвещение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Уроки изобразительного искусства. Дизайн и архитектура в жизни человека. Поурочные разработки. 7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Авторы: Гуров Г. Е., Питерских А. С. / Под ред. Неменского Б. М.</w:t>
      </w:r>
      <w:r>
        <w:rPr>
          <w:sz w:val="28"/>
          <w:lang w:val="ru-RU"/>
        </w:rPr>
        <w:br/>
      </w:r>
      <w:bookmarkStart w:id="30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 xml:space="preserve"> М.Просвещение</w:t>
      </w:r>
      <w:bookmarkEnd w:id="30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  <w:br/>
      </w:r>
      <w:bookmarkStart w:id="31" w:name="e2d6e2bf-4893-4145-be02-d49817b4b26f"/>
      <w:bookmarkEnd w:id="31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End w:id="28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" TargetMode="External"/><Relationship Id="rId3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118" Type="http://schemas.openxmlformats.org/officeDocument/2006/relationships/numbering" Target="numbering.xml"/><Relationship Id="rId119" Type="http://schemas.openxmlformats.org/officeDocument/2006/relationships/fontTable" Target="fontTable.xml"/><Relationship Id="rId120" Type="http://schemas.openxmlformats.org/officeDocument/2006/relationships/settings" Target="settings.xml"/><Relationship Id="rId12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LibreOffice/7.5.2.1$Linux_X86_64 LibreOffice_project/50$Build-1</Application>
  <AppVersion>15.0000</AppVersion>
  <Pages>60</Pages>
  <Words>10672</Words>
  <Characters>79403</Characters>
  <CharactersWithSpaces>89153</CharactersWithSpaces>
  <Paragraphs>1228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2024-09-24T18:38:00Z</dcterms:created>
  <dc:creator/>
  <dc:description/>
  <dc:language>ru-RU</dc:language>
  <cp:lastModifiedBy/>
  <dcterms:modified xsi:type="dcterms:W3CDTF">2024-10-02T09:07:55Z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